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32"/>
        </w:rPr>
      </w:pPr>
      <w:r>
        <w:rPr>
          <w:rFonts w:hint="eastAsia"/>
          <w:sz w:val="28"/>
          <w:szCs w:val="36"/>
        </w:rPr>
        <w:t>大古家沟村西沟山场土地发包各标的明细</w:t>
      </w:r>
    </w:p>
    <w:p>
      <w:pPr>
        <w:spacing w:line="360" w:lineRule="auto"/>
        <w:jc w:val="left"/>
        <w:rPr>
          <w:sz w:val="24"/>
          <w:szCs w:val="32"/>
        </w:rPr>
      </w:pPr>
    </w:p>
    <w:p>
      <w:pPr>
        <w:spacing w:line="360" w:lineRule="auto"/>
        <w:ind w:left="1440" w:hanging="1440" w:hangingChars="6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标的二十一：位于村西，东至古全来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；西至古全庆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；南至山场；北至山场，面积为0.79亩，每年158元。</w:t>
      </w:r>
    </w:p>
    <w:p>
      <w:pPr>
        <w:spacing w:line="360" w:lineRule="auto"/>
        <w:ind w:left="1440" w:hanging="1440" w:hangingChars="6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标的二十二：位于村西，东至古全仁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；西至古照光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；南至山场；北至山场，面积为0.7亩，每年140元。</w:t>
      </w:r>
    </w:p>
    <w:p>
      <w:pPr>
        <w:spacing w:line="360" w:lineRule="auto"/>
        <w:ind w:left="1440" w:hanging="1440" w:hangingChars="6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标的二十三：位于村西，东至古全庆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；西至古刚光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；南至古刚光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；北至小路，面积为0.6亩，每年120元。</w:t>
      </w:r>
    </w:p>
    <w:p>
      <w:pPr>
        <w:spacing w:line="360" w:lineRule="auto"/>
        <w:ind w:left="1440" w:hanging="1440" w:hangingChars="6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标的二十四：位于村西，东至农户口粮地；西至古刚光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；南至山场；北至山场，面积为1亩，每年200元。</w:t>
      </w:r>
    </w:p>
    <w:p>
      <w:pPr>
        <w:spacing w:line="360" w:lineRule="auto"/>
        <w:ind w:left="1440" w:hanging="1440" w:hangingChars="6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标的二十五：位于村西，东至古全庆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；西至山场；南至山场；北至小路，面积为0.67亩，每年134元。</w:t>
      </w:r>
    </w:p>
    <w:p>
      <w:pPr>
        <w:spacing w:line="360" w:lineRule="auto"/>
        <w:ind w:left="1440" w:hanging="1440" w:hangingChars="6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标的二十六：位于村西，东至古刚光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；西至山场；南至山场；北至山场，面积为0.67亩，每年134元。</w:t>
      </w:r>
    </w:p>
    <w:p>
      <w:pPr>
        <w:spacing w:line="360" w:lineRule="auto"/>
        <w:jc w:val="left"/>
        <w:rPr>
          <w:sz w:val="24"/>
          <w:szCs w:val="32"/>
        </w:rPr>
      </w:pPr>
      <w:bookmarkStart w:id="0" w:name="_GoBack"/>
      <w:bookmarkEnd w:id="0"/>
    </w:p>
    <w:p>
      <w:pPr>
        <w:spacing w:line="360" w:lineRule="auto"/>
        <w:jc w:val="left"/>
        <w:rPr>
          <w:sz w:val="24"/>
          <w:szCs w:val="32"/>
        </w:rPr>
      </w:pPr>
    </w:p>
    <w:p>
      <w:pPr>
        <w:jc w:val="left"/>
        <w:rPr>
          <w:sz w:val="24"/>
          <w:szCs w:val="32"/>
        </w:rPr>
      </w:pPr>
    </w:p>
    <w:sectPr>
      <w:pgSz w:w="11906" w:h="16838"/>
      <w:pgMar w:top="1440" w:right="123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GEyNjdiZWUzZWQwNzVlMjkxYjgxOTAzNWY4MTQifQ=="/>
  </w:docVars>
  <w:rsids>
    <w:rsidRoot w:val="307B69C0"/>
    <w:rsid w:val="004B43BA"/>
    <w:rsid w:val="007E00EE"/>
    <w:rsid w:val="00C37CD9"/>
    <w:rsid w:val="00E80061"/>
    <w:rsid w:val="00FF0D1A"/>
    <w:rsid w:val="04B0337F"/>
    <w:rsid w:val="073E0967"/>
    <w:rsid w:val="09CF21F7"/>
    <w:rsid w:val="2C387ECF"/>
    <w:rsid w:val="307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2024-01-10T12:39:00Z</dcterms:created>
  <dc:creator>云卷云舒</dc:creator>
  <cp:lastModifiedBy>黎明时分(金科)</cp:lastModifiedBy>
  <cp:lastPrinted>2024-01-10T07:35:00Z</cp:lastPrinted>
  <dcterms:modified xsi:type="dcterms:W3CDTF">2024-01-11T01:45:58Z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94ADA46829B74BEBAA0DAB024FD11279_13</vt:lpwstr>
  </property>
</Properties>
</file>